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标准实验室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yfsl/166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